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360C" w14:textId="77777777" w:rsidR="00F6784E" w:rsidRDefault="00F6784E" w:rsidP="00F6784E">
      <w:r>
        <w:t>Saving Patients and Saving Communities</w:t>
      </w:r>
    </w:p>
    <w:p w14:paraId="3225CBEE" w14:textId="77777777" w:rsidR="00F6784E" w:rsidRDefault="00F6784E" w:rsidP="00F6784E"/>
    <w:p w14:paraId="364D768D" w14:textId="77777777" w:rsidR="00F6784E" w:rsidRDefault="00F6784E" w:rsidP="00F6784E">
      <w:r>
        <w:t xml:space="preserve">Patient care is facing a serious threat over the next few months. Congress is planning to make significant cuts to Medicaid, which supports </w:t>
      </w:r>
      <w:proofErr w:type="gramStart"/>
      <w:r>
        <w:t>72</w:t>
      </w:r>
      <w:proofErr w:type="gramEnd"/>
      <w:r>
        <w:t xml:space="preserve"> million people - that's new moms, children with special needs, veterans, workers with low wages, and retirees. </w:t>
      </w:r>
    </w:p>
    <w:p w14:paraId="54C9D35E" w14:textId="77777777" w:rsidR="00F6784E" w:rsidRDefault="00F6784E" w:rsidP="00F6784E"/>
    <w:p w14:paraId="5DBE9650" w14:textId="77777777" w:rsidR="00F6784E" w:rsidRDefault="00F6784E" w:rsidP="00F6784E">
      <w:r>
        <w:t xml:space="preserve">As a healthcare professional, I have directly seen the crucial value that Medicaid provides to families. As a member of a healthcare union, I can say without hesitation that the staffing challenges and workplace violence faced by my colleagues and I will only get worse if cuts to Medicaid </w:t>
      </w:r>
      <w:proofErr w:type="gramStart"/>
      <w:r>
        <w:t>are approved</w:t>
      </w:r>
      <w:proofErr w:type="gramEnd"/>
      <w:r>
        <w:t xml:space="preserve">. I also know how important hospitals are to every member of a community. Medicaid provides 19% of hospital payments, closures and service reductions will only increase if cuts to this program occur. </w:t>
      </w:r>
    </w:p>
    <w:p w14:paraId="73995ABE" w14:textId="77777777" w:rsidR="00F6784E" w:rsidRDefault="00F6784E" w:rsidP="00F6784E"/>
    <w:p w14:paraId="2C6CC252" w14:textId="5D3B2980" w:rsidR="00B648D3" w:rsidRPr="00F6784E" w:rsidRDefault="00F6784E" w:rsidP="00F6784E">
      <w:r>
        <w:t>I call on our leaders in Congress to protect Medicaid.</w:t>
      </w:r>
    </w:p>
    <w:sectPr w:rsidR="00B648D3" w:rsidRPr="00F6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3"/>
    <w:rsid w:val="00236F00"/>
    <w:rsid w:val="00403DDF"/>
    <w:rsid w:val="00B648D3"/>
    <w:rsid w:val="00F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1F66"/>
  <w15:chartTrackingRefBased/>
  <w15:docId w15:val="{408C551C-AEDE-4F03-9BA7-EEB75FE4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3E61F954704783BE1033EBCF5384" ma:contentTypeVersion="17" ma:contentTypeDescription="Create a new document." ma:contentTypeScope="" ma:versionID="eef55011da1e25d05a5789a734e62315">
  <xsd:schema xmlns:xsd="http://www.w3.org/2001/XMLSchema" xmlns:xs="http://www.w3.org/2001/XMLSchema" xmlns:p="http://schemas.microsoft.com/office/2006/metadata/properties" xmlns:ns3="ec9b4e14-db02-48bc-bbb1-cafbaa9c909b" xmlns:ns4="8903ec9e-ce08-412e-8dbb-e27c7406ec2b" targetNamespace="http://schemas.microsoft.com/office/2006/metadata/properties" ma:root="true" ma:fieldsID="f557323090c6bf5a0ac3ea24feb9ab49" ns3:_="" ns4:_="">
    <xsd:import namespace="ec9b4e14-db02-48bc-bbb1-cafbaa9c909b"/>
    <xsd:import namespace="8903ec9e-ce08-412e-8dbb-e27c7406e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4e14-db02-48bc-bbb1-cafbaa9c9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3ec9e-ce08-412e-8dbb-e27c7406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b4e14-db02-48bc-bbb1-cafbaa9c909b" xsi:nil="true"/>
  </documentManagement>
</p:properties>
</file>

<file path=customXml/itemProps1.xml><?xml version="1.0" encoding="utf-8"?>
<ds:datastoreItem xmlns:ds="http://schemas.openxmlformats.org/officeDocument/2006/customXml" ds:itemID="{A0D007EB-2D1B-436F-B36B-A2E18204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4e14-db02-48bc-bbb1-cafbaa9c909b"/>
    <ds:schemaRef ds:uri="8903ec9e-ce08-412e-8dbb-e27c7406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80A8A-6B26-4DFF-A7CB-7E7A15099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7A54C-1395-480E-9FC5-33364D87435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8903ec9e-ce08-412e-8dbb-e27c7406ec2b"/>
    <ds:schemaRef ds:uri="ec9b4e14-db02-48bc-bbb1-cafbaa9c90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Hadley, Legislation</dc:creator>
  <cp:keywords/>
  <dc:description/>
  <cp:lastModifiedBy>Earl Hadley, Legislation</cp:lastModifiedBy>
  <cp:revision>1</cp:revision>
  <dcterms:created xsi:type="dcterms:W3CDTF">2025-01-17T20:36:00Z</dcterms:created>
  <dcterms:modified xsi:type="dcterms:W3CDTF">2025-01-17T21:06:00Z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0x010100BEF43E61F954704783BE1033EBCF5384</vt:lpwstr>
  </property>
</Properties>
</file>