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38B6" w14:textId="5C9315F8" w:rsidR="00757FEC" w:rsidRDefault="00CC09AC" w:rsidP="00757FEC">
      <w:pPr>
        <w:shd w:val="clear" w:color="auto" w:fill="FFFFFF"/>
        <w:rPr>
          <w:rFonts w:ascii="Calibri" w:eastAsia="Times New Roman" w:hAnsi="Calibri" w:cs="Calibri"/>
          <w:color w:val="222222"/>
        </w:rPr>
      </w:pPr>
      <w:r>
        <w:rPr>
          <w:rFonts w:ascii="Calibri" w:eastAsia="Times New Roman" w:hAnsi="Calibri" w:cs="Calibri"/>
          <w:color w:val="222222"/>
        </w:rPr>
        <w:t xml:space="preserve">NOTE: You can use this link to </w:t>
      </w:r>
      <w:hyperlink r:id="rId4" w:history="1">
        <w:r w:rsidR="00E634A8" w:rsidRPr="00E634A8">
          <w:rPr>
            <w:rStyle w:val="Hyperlink"/>
            <w:rFonts w:ascii="Calibri" w:eastAsia="Times New Roman" w:hAnsi="Calibri" w:cs="Calibri"/>
          </w:rPr>
          <w:t>AFTvotes.org</w:t>
        </w:r>
      </w:hyperlink>
      <w:r w:rsidR="00E634A8">
        <w:rPr>
          <w:rFonts w:ascii="Calibri" w:eastAsia="Times New Roman" w:hAnsi="Calibri" w:cs="Calibri"/>
          <w:color w:val="222222"/>
        </w:rPr>
        <w:t xml:space="preserve"> </w:t>
      </w:r>
      <w:r>
        <w:rPr>
          <w:rFonts w:ascii="Calibri" w:eastAsia="Times New Roman" w:hAnsi="Calibri" w:cs="Calibri"/>
          <w:color w:val="222222"/>
        </w:rPr>
        <w:t>to pull up stat-specific data to fill in some of the blanks below]</w:t>
      </w:r>
    </w:p>
    <w:p w14:paraId="306EBA71" w14:textId="77777777" w:rsidR="00CC09AC" w:rsidRDefault="00CC09AC" w:rsidP="00757FEC">
      <w:pPr>
        <w:shd w:val="clear" w:color="auto" w:fill="FFFFFF"/>
        <w:rPr>
          <w:rFonts w:ascii="Calibri" w:eastAsia="Times New Roman" w:hAnsi="Calibri" w:cs="Calibri"/>
          <w:color w:val="222222"/>
        </w:rPr>
      </w:pPr>
    </w:p>
    <w:p w14:paraId="6CB93116" w14:textId="77777777" w:rsidR="00CC09AC" w:rsidRDefault="00CC09AC" w:rsidP="00757FEC">
      <w:pPr>
        <w:shd w:val="clear" w:color="auto" w:fill="FFFFFF"/>
        <w:rPr>
          <w:rFonts w:ascii="Calibri" w:eastAsia="Times New Roman" w:hAnsi="Calibri" w:cs="Calibri"/>
          <w:color w:val="222222"/>
        </w:rPr>
      </w:pPr>
    </w:p>
    <w:p w14:paraId="2BCD78C7" w14:textId="77777777" w:rsidR="00991D5B" w:rsidRDefault="00991D5B" w:rsidP="00991D5B">
      <w:pPr>
        <w:shd w:val="clear" w:color="auto" w:fill="FFFFFF"/>
        <w:rPr>
          <w:rFonts w:ascii="Calibri" w:eastAsia="Times New Roman" w:hAnsi="Calibri" w:cs="Calibri"/>
          <w:b/>
          <w:bCs/>
          <w:color w:val="222222"/>
        </w:rPr>
      </w:pPr>
      <w:r w:rsidRPr="00991D5B">
        <w:rPr>
          <w:rFonts w:ascii="Calibri" w:eastAsia="Times New Roman" w:hAnsi="Calibri" w:cs="Calibri"/>
          <w:b/>
          <w:bCs/>
          <w:color w:val="222222"/>
        </w:rPr>
        <w:t>Protect Our Kids from Harmful Education Cuts</w:t>
      </w:r>
    </w:p>
    <w:p w14:paraId="6AB85888" w14:textId="77777777" w:rsidR="00991D5B" w:rsidRDefault="00991D5B" w:rsidP="00991D5B">
      <w:pPr>
        <w:shd w:val="clear" w:color="auto" w:fill="FFFFFF"/>
        <w:rPr>
          <w:rFonts w:ascii="Calibri" w:eastAsia="Times New Roman" w:hAnsi="Calibri" w:cs="Calibri"/>
          <w:b/>
          <w:bCs/>
          <w:color w:val="222222"/>
        </w:rPr>
      </w:pPr>
    </w:p>
    <w:p w14:paraId="698866B1" w14:textId="4E336927" w:rsidR="00757FEC" w:rsidRPr="00991D5B" w:rsidRDefault="00991D5B" w:rsidP="00991D5B">
      <w:pPr>
        <w:shd w:val="clear" w:color="auto" w:fill="FFFFFF"/>
        <w:rPr>
          <w:rFonts w:ascii="Calibri" w:eastAsia="Times New Roman" w:hAnsi="Calibri" w:cs="Calibri"/>
          <w:b/>
          <w:bCs/>
          <w:color w:val="222222"/>
        </w:rPr>
      </w:pPr>
      <w:r>
        <w:rPr>
          <w:rFonts w:ascii="Calibri" w:eastAsia="Times New Roman" w:hAnsi="Calibri" w:cs="Calibri"/>
          <w:color w:val="222222"/>
        </w:rPr>
        <w:t xml:space="preserve">Should we invest in kids or in tax breaks for billionaires? That’s the question we face as </w:t>
      </w:r>
      <w:r>
        <w:t>t</w:t>
      </w:r>
      <w:r w:rsidR="00757FEC">
        <w:t xml:space="preserve">he Trump administration </w:t>
      </w:r>
      <w:r>
        <w:t>seeks to cut</w:t>
      </w:r>
      <w:r w:rsidR="00757FEC">
        <w:t xml:space="preserve"> critical </w:t>
      </w:r>
      <w:r>
        <w:t xml:space="preserve">funding </w:t>
      </w:r>
      <w:r w:rsidR="00757FEC">
        <w:t xml:space="preserve">for [INSERT STATE] students and schools to pay for massive tax breaks for the rich and big corporations. These </w:t>
      </w:r>
      <w:r w:rsidR="00407636">
        <w:t xml:space="preserve">education </w:t>
      </w:r>
      <w:r w:rsidR="00757FEC">
        <w:t>cuts would</w:t>
      </w:r>
      <w:r>
        <w:t xml:space="preserve"> strip schools of</w:t>
      </w:r>
      <w:r w:rsidR="00757FEC">
        <w:t xml:space="preserve"> the resources </w:t>
      </w:r>
      <w:r>
        <w:t xml:space="preserve">that our </w:t>
      </w:r>
      <w:r w:rsidR="00757FEC">
        <w:t xml:space="preserve">kids need to learn, grow, and </w:t>
      </w:r>
      <w:r>
        <w:t>reach their full potential</w:t>
      </w:r>
      <w:r w:rsidR="00757FEC">
        <w:t>.</w:t>
      </w:r>
    </w:p>
    <w:p w14:paraId="76F2FAF4" w14:textId="65780C0A" w:rsidR="00757FEC" w:rsidRDefault="00991D5B" w:rsidP="00757FEC">
      <w:pPr>
        <w:pStyle w:val="NormalWeb"/>
      </w:pPr>
      <w:r>
        <w:t xml:space="preserve">Those of us who believe in the promise of public education to unlock endless opportunities for children need to </w:t>
      </w:r>
      <w:r w:rsidR="00407636">
        <w:t xml:space="preserve">stand together to </w:t>
      </w:r>
      <w:r>
        <w:t>protect our kids. O</w:t>
      </w:r>
      <w:r w:rsidR="00757FEC">
        <w:t>n March 4, students, parents, educators, and community allies in STATE</w:t>
      </w:r>
      <w:r>
        <w:t xml:space="preserve"> OR CITY</w:t>
      </w:r>
      <w:r w:rsidR="00757FEC">
        <w:t xml:space="preserve"> are coming together to raise the alarm on these devastating cuts and</w:t>
      </w:r>
      <w:r>
        <w:t xml:space="preserve"> stand up for the investments we need in our public schools.</w:t>
      </w:r>
    </w:p>
    <w:p w14:paraId="4C72B52F" w14:textId="546E7610" w:rsidR="00757FEC" w:rsidRDefault="00991D5B" w:rsidP="00757FEC">
      <w:pPr>
        <w:pStyle w:val="NormalWeb"/>
      </w:pPr>
      <w:r>
        <w:t xml:space="preserve">Federal education funding exists to level the playing field and enable opportunity for our most vulnerable children. </w:t>
      </w:r>
      <w:r w:rsidR="00757FEC">
        <w:t>The</w:t>
      </w:r>
      <w:r>
        <w:t xml:space="preserve"> Trump administration’s</w:t>
      </w:r>
      <w:r w:rsidR="00757FEC">
        <w:t xml:space="preserve"> proposal to cut or block grant federal education programs would have disastrous consequences for the 26 million students living in poverty</w:t>
      </w:r>
      <w:r>
        <w:t xml:space="preserve"> in our country, including [INSERT NUMBER] here in [STATE]</w:t>
      </w:r>
      <w:r w:rsidR="00757FEC">
        <w:t>. Th</w:t>
      </w:r>
      <w:r>
        <w:t xml:space="preserve">ese funds go toward hiring teachers and school staff and programs that support literacy and math skills. They ensure children from low-income families have </w:t>
      </w:r>
      <w:r w:rsidR="005E034A">
        <w:t xml:space="preserve">many of </w:t>
      </w:r>
      <w:r>
        <w:t xml:space="preserve">the same rich educational experiences and after school programs that children from wealthy backgrounds enjoy. Without these investments, children in poverty, the very children who have fallen behind the most since the pandemic, will have fewer ways to get ahead. </w:t>
      </w:r>
    </w:p>
    <w:p w14:paraId="679DA383" w14:textId="62D2EB2C" w:rsidR="00757FEC" w:rsidRDefault="00757FEC" w:rsidP="00757FEC">
      <w:pPr>
        <w:pStyle w:val="NormalWeb"/>
      </w:pPr>
      <w:r>
        <w:t>Students with disabilities would face even greater challenges. The administration’s plan would cut funding for special education services, taking away the critical support that 7.5 million students with disabilities rely on to succeed in school. These children</w:t>
      </w:r>
      <w:r w:rsidR="00991D5B">
        <w:t>, [INSERT NUMBER] in [STATE] alone,</w:t>
      </w:r>
      <w:r>
        <w:t xml:space="preserve"> deserve the opportunity to learn and grow in an environment that meets their individual needs. Cutting these services would set them back, limiting their potential and stripping them of their right to a fair and equal education.</w:t>
      </w:r>
    </w:p>
    <w:p w14:paraId="2596D7D2" w14:textId="353369C4" w:rsidR="00757FEC" w:rsidRDefault="00757FEC" w:rsidP="00757FEC">
      <w:pPr>
        <w:pStyle w:val="NormalWeb"/>
      </w:pPr>
      <w:r>
        <w:t xml:space="preserve">Career </w:t>
      </w:r>
      <w:r w:rsidR="00991D5B">
        <w:t>and Technician Education (CTE) prepares our future electricians, plumbers, health professionals</w:t>
      </w:r>
      <w:r>
        <w:t xml:space="preserve">, </w:t>
      </w:r>
      <w:r w:rsidR="00991D5B">
        <w:t xml:space="preserve">and automotive technicians with the skills and industry accreditation to enter the workforce </w:t>
      </w:r>
      <w:r w:rsidR="00407636">
        <w:t>with</w:t>
      </w:r>
      <w:r w:rsidR="00991D5B">
        <w:t xml:space="preserve"> good-paying jobs. Cutting federal education programs would rob the </w:t>
      </w:r>
      <w:r>
        <w:t xml:space="preserve">12 million students </w:t>
      </w:r>
      <w:r w:rsidR="00991D5B">
        <w:t xml:space="preserve">in CTE programs </w:t>
      </w:r>
      <w:r w:rsidR="005E034A">
        <w:t xml:space="preserve">of </w:t>
      </w:r>
      <w:r w:rsidR="00991D5B">
        <w:t xml:space="preserve">the hands-on, real-world experience that provide a pathway to a successful career right of high school. </w:t>
      </w:r>
      <w:r w:rsidR="00407636">
        <w:t xml:space="preserve">This is exactly the kind of the engaged, powerful learning that we should be investing more in, not cutting. </w:t>
      </w:r>
      <w:r>
        <w:t>By eliminating these programs, we are robbing children of their future job opportunities</w:t>
      </w:r>
      <w:r w:rsidR="00991D5B">
        <w:t>,</w:t>
      </w:r>
      <w:r>
        <w:t xml:space="preserve"> putting them at a disadvantage in a competitive job market</w:t>
      </w:r>
      <w:r w:rsidR="00991D5B">
        <w:t>, and undercutting local economies. Similarly, stripping away access to financial aid and work-study programs would deny many working-class children the chance to go to college and build a better life for themselves and their families.</w:t>
      </w:r>
    </w:p>
    <w:p w14:paraId="26E2571A" w14:textId="6D6CE340" w:rsidR="00757FEC" w:rsidRDefault="00757FEC" w:rsidP="00757FEC">
      <w:pPr>
        <w:pStyle w:val="NormalWeb"/>
      </w:pPr>
      <w:r>
        <w:t xml:space="preserve">These cuts aren’t just about dollars—they’re about real people. They’re about real children, whose lives will be directly impacted by decisions made by President Trump and unelected </w:t>
      </w:r>
      <w:r>
        <w:lastRenderedPageBreak/>
        <w:t xml:space="preserve">billionaire Elon Musk. Cutting Medicaid, which provides health coverage to millions of low-income families, would further jeopardize the well-being of children who already face significant challenges. </w:t>
      </w:r>
      <w:r w:rsidR="00991D5B">
        <w:t xml:space="preserve">More children will be going to school with health problems that make it harder for them to learn. </w:t>
      </w:r>
    </w:p>
    <w:p w14:paraId="7877E496" w14:textId="1BA8149C" w:rsidR="00991D5B" w:rsidRDefault="00991D5B" w:rsidP="00757FEC">
      <w:pPr>
        <w:pStyle w:val="NormalWeb"/>
      </w:pPr>
      <w:r>
        <w:t xml:space="preserve">Every child in [STATE] will be impacted by these cuts, as they will result in fewer educators, more crowded classrooms, and fewer resources for afterschool programs, technology, extra curriculars, school meals, art, music, and programs that meaningfully engage students. </w:t>
      </w:r>
    </w:p>
    <w:p w14:paraId="46D542B2" w14:textId="7797765C" w:rsidR="00991D5B" w:rsidRDefault="00991D5B" w:rsidP="00757FEC">
      <w:pPr>
        <w:pStyle w:val="NormalWeb"/>
      </w:pPr>
      <w:r>
        <w:t xml:space="preserve">This isn’t just a policy debate; it’s a question of whether we, as a nation, believe in giving every child the opportunity to succeed. It’s a question of our values, especially when these cuts are being made under the guise of efficiency, when </w:t>
      </w:r>
      <w:proofErr w:type="gramStart"/>
      <w:r>
        <w:t>in reality they</w:t>
      </w:r>
      <w:proofErr w:type="gramEnd"/>
      <w:r>
        <w:t xml:space="preserve"> are being made to pay for the Trump administration’s tax breaks for those who are already doing just fine. These cuts will do nothing to fulfill Trump’s promise to bring down living costs for families</w:t>
      </w:r>
      <w:r w:rsidR="005E034A">
        <w:t>; they will only make life harder</w:t>
      </w:r>
      <w:r>
        <w:t xml:space="preserve">. </w:t>
      </w:r>
    </w:p>
    <w:p w14:paraId="04B05BF0" w14:textId="077BD6AF" w:rsidR="00991D5B" w:rsidRDefault="00991D5B" w:rsidP="00757FEC">
      <w:pPr>
        <w:pStyle w:val="NormalWeb"/>
      </w:pPr>
      <w:r>
        <w:t>Our elected officials need to hear loud and clear that we choose kids over billionaire tax breaks, and that it is incumbe</w:t>
      </w:r>
      <w:r w:rsidR="005E034A">
        <w:t>nt</w:t>
      </w:r>
      <w:r>
        <w:t xml:space="preserve"> </w:t>
      </w:r>
      <w:r w:rsidR="005E034A">
        <w:t xml:space="preserve">on </w:t>
      </w:r>
      <w:r>
        <w:t xml:space="preserve">them to protect and expand investments in our schools and students. </w:t>
      </w:r>
    </w:p>
    <w:p w14:paraId="27DA5A2B" w14:textId="31EF9D90" w:rsidR="00AD728F" w:rsidRDefault="00991D5B" w:rsidP="00991D5B">
      <w:pPr>
        <w:pStyle w:val="NormalWeb"/>
      </w:pPr>
      <w:r>
        <w:t>On March 4, we will make our voices heard. We will fight for the children who need us the most—the children whose futures are on the line if these cuts go through. We will protect our kids, and I hope you will join us.</w:t>
      </w:r>
    </w:p>
    <w:sectPr w:rsidR="00AD7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EC"/>
    <w:rsid w:val="00084AEC"/>
    <w:rsid w:val="00407636"/>
    <w:rsid w:val="00413403"/>
    <w:rsid w:val="00416403"/>
    <w:rsid w:val="005D0365"/>
    <w:rsid w:val="005E034A"/>
    <w:rsid w:val="00614AE6"/>
    <w:rsid w:val="00757FEC"/>
    <w:rsid w:val="00991D5B"/>
    <w:rsid w:val="00A87005"/>
    <w:rsid w:val="00AD728F"/>
    <w:rsid w:val="00C90E5B"/>
    <w:rsid w:val="00CC09AC"/>
    <w:rsid w:val="00E634A8"/>
    <w:rsid w:val="00F412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DEFA58B"/>
  <w15:chartTrackingRefBased/>
  <w15:docId w15:val="{CC060936-9018-4D4D-8B5F-121B9D0B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FEC"/>
    <w:rPr>
      <w:color w:val="0000FF"/>
      <w:u w:val="single"/>
    </w:rPr>
  </w:style>
  <w:style w:type="paragraph" w:customStyle="1" w:styleId="xmsonormal">
    <w:name w:val="x_msonormal"/>
    <w:basedOn w:val="Normal"/>
    <w:rsid w:val="00757FEC"/>
    <w:pPr>
      <w:spacing w:before="100" w:beforeAutospacing="1" w:after="100" w:afterAutospacing="1"/>
    </w:pPr>
    <w:rPr>
      <w:rFonts w:ascii="Times New Roman" w:eastAsia="Times New Roman" w:hAnsi="Times New Roman" w:cs="Times New Roman"/>
    </w:rPr>
  </w:style>
  <w:style w:type="paragraph" w:customStyle="1" w:styleId="xxmsonormal">
    <w:name w:val="x_xmsonormal"/>
    <w:basedOn w:val="Normal"/>
    <w:rsid w:val="00757FE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757FE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57FEC"/>
    <w:rPr>
      <w:b/>
      <w:bCs/>
    </w:rPr>
  </w:style>
  <w:style w:type="paragraph" w:styleId="Revision">
    <w:name w:val="Revision"/>
    <w:hidden/>
    <w:uiPriority w:val="99"/>
    <w:semiHidden/>
    <w:rsid w:val="005E034A"/>
  </w:style>
  <w:style w:type="character" w:styleId="UnresolvedMention">
    <w:name w:val="Unresolved Mention"/>
    <w:basedOn w:val="DefaultParagraphFont"/>
    <w:uiPriority w:val="99"/>
    <w:semiHidden/>
    <w:unhideWhenUsed/>
    <w:rsid w:val="00CC0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75448">
      <w:bodyDiv w:val="1"/>
      <w:marLeft w:val="0"/>
      <w:marRight w:val="0"/>
      <w:marTop w:val="0"/>
      <w:marBottom w:val="0"/>
      <w:divBdr>
        <w:top w:val="none" w:sz="0" w:space="0" w:color="auto"/>
        <w:left w:val="none" w:sz="0" w:space="0" w:color="auto"/>
        <w:bottom w:val="none" w:sz="0" w:space="0" w:color="auto"/>
        <w:right w:val="none" w:sz="0" w:space="0" w:color="auto"/>
      </w:divBdr>
    </w:div>
    <w:div w:id="1320302665">
      <w:bodyDiv w:val="1"/>
      <w:marLeft w:val="0"/>
      <w:marRight w:val="0"/>
      <w:marTop w:val="0"/>
      <w:marBottom w:val="0"/>
      <w:divBdr>
        <w:top w:val="none" w:sz="0" w:space="0" w:color="auto"/>
        <w:left w:val="none" w:sz="0" w:space="0" w:color="auto"/>
        <w:bottom w:val="none" w:sz="0" w:space="0" w:color="auto"/>
        <w:right w:val="none" w:sz="0" w:space="0" w:color="auto"/>
      </w:divBdr>
    </w:div>
    <w:div w:id="1332484775">
      <w:bodyDiv w:val="1"/>
      <w:marLeft w:val="0"/>
      <w:marRight w:val="0"/>
      <w:marTop w:val="0"/>
      <w:marBottom w:val="0"/>
      <w:divBdr>
        <w:top w:val="none" w:sz="0" w:space="0" w:color="auto"/>
        <w:left w:val="none" w:sz="0" w:space="0" w:color="auto"/>
        <w:bottom w:val="none" w:sz="0" w:space="0" w:color="auto"/>
        <w:right w:val="none" w:sz="0" w:space="0" w:color="auto"/>
      </w:divBdr>
    </w:div>
    <w:div w:id="18028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ftvotes.org/how-trumps-education-cuts-will-impact-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Mrowka</dc:creator>
  <cp:keywords/>
  <dc:description/>
  <cp:lastModifiedBy>jennifer chang</cp:lastModifiedBy>
  <cp:revision>3</cp:revision>
  <dcterms:created xsi:type="dcterms:W3CDTF">2025-02-19T21:00:00Z</dcterms:created>
  <dcterms:modified xsi:type="dcterms:W3CDTF">2025-02-19T21:01:00Z</dcterms:modified>
</cp:coreProperties>
</file>